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E" w:rsidRDefault="00B73152"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591175" cy="7762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843" b="9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776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152" w:rsidRPr="00B73152" w:rsidRDefault="00B73152" w:rsidP="00B73152">
      <w:pPr>
        <w:jc w:val="center"/>
        <w:rPr>
          <w:rFonts w:ascii="Times New Roman" w:hAnsi="Times New Roman" w:cs="Times New Roman"/>
          <w:sz w:val="24"/>
          <w:szCs w:val="24"/>
        </w:rPr>
      </w:pPr>
      <w:r w:rsidRPr="00B73152">
        <w:rPr>
          <w:rFonts w:ascii="Times New Roman" w:hAnsi="Times New Roman" w:cs="Times New Roman"/>
          <w:sz w:val="24"/>
          <w:szCs w:val="24"/>
        </w:rPr>
        <w:t xml:space="preserve">Схема расположения </w:t>
      </w:r>
      <w:proofErr w:type="gramStart"/>
      <w:r w:rsidRPr="00B73152">
        <w:rPr>
          <w:rFonts w:ascii="Times New Roman" w:hAnsi="Times New Roman" w:cs="Times New Roman"/>
          <w:sz w:val="24"/>
          <w:szCs w:val="24"/>
        </w:rPr>
        <w:t>геодезической</w:t>
      </w:r>
      <w:proofErr w:type="gramEnd"/>
      <w:r w:rsidRPr="00B73152">
        <w:rPr>
          <w:rFonts w:ascii="Times New Roman" w:hAnsi="Times New Roman" w:cs="Times New Roman"/>
          <w:sz w:val="24"/>
          <w:szCs w:val="24"/>
        </w:rPr>
        <w:t xml:space="preserve"> КИА на водосбросе </w:t>
      </w:r>
      <w:proofErr w:type="spellStart"/>
      <w:r w:rsidRPr="00B73152">
        <w:rPr>
          <w:rFonts w:ascii="Times New Roman" w:hAnsi="Times New Roman" w:cs="Times New Roman"/>
          <w:sz w:val="24"/>
          <w:szCs w:val="24"/>
        </w:rPr>
        <w:t>Сегозерского</w:t>
      </w:r>
      <w:proofErr w:type="spellEnd"/>
      <w:r w:rsidRPr="00B73152">
        <w:rPr>
          <w:rFonts w:ascii="Times New Roman" w:hAnsi="Times New Roman" w:cs="Times New Roman"/>
          <w:sz w:val="24"/>
          <w:szCs w:val="24"/>
        </w:rPr>
        <w:t xml:space="preserve"> гидроузла</w:t>
      </w:r>
    </w:p>
    <w:sectPr w:rsidR="00B73152" w:rsidRPr="00B73152" w:rsidSect="00E36C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152" w:rsidRDefault="00B73152" w:rsidP="00B73152">
      <w:pPr>
        <w:spacing w:after="0" w:line="240" w:lineRule="auto"/>
      </w:pPr>
      <w:r>
        <w:separator/>
      </w:r>
    </w:p>
  </w:endnote>
  <w:endnote w:type="continuationSeparator" w:id="0">
    <w:p w:rsidR="00B73152" w:rsidRDefault="00B73152" w:rsidP="00B73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152" w:rsidRDefault="00B73152" w:rsidP="00B73152">
      <w:pPr>
        <w:spacing w:after="0" w:line="240" w:lineRule="auto"/>
      </w:pPr>
      <w:r>
        <w:separator/>
      </w:r>
    </w:p>
  </w:footnote>
  <w:footnote w:type="continuationSeparator" w:id="0">
    <w:p w:rsidR="00B73152" w:rsidRDefault="00B73152" w:rsidP="00B73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152" w:rsidRDefault="00B73152">
    <w:pPr>
      <w:pStyle w:val="a5"/>
    </w:pPr>
    <w:r>
      <w:tab/>
    </w:r>
    <w:r>
      <w:tab/>
      <w:t>Приложение №3-2 к ТЗ</w:t>
    </w:r>
  </w:p>
  <w:p w:rsidR="00B73152" w:rsidRDefault="00B7315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3152"/>
    <w:rsid w:val="00B73152"/>
    <w:rsid w:val="00E36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1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3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3152"/>
  </w:style>
  <w:style w:type="paragraph" w:styleId="a7">
    <w:name w:val="footer"/>
    <w:basedOn w:val="a"/>
    <w:link w:val="a8"/>
    <w:uiPriority w:val="99"/>
    <w:semiHidden/>
    <w:unhideWhenUsed/>
    <w:rsid w:val="00B73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31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>TGC1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Тельманова</cp:lastModifiedBy>
  <cp:revision>1</cp:revision>
  <dcterms:created xsi:type="dcterms:W3CDTF">2012-02-27T13:10:00Z</dcterms:created>
  <dcterms:modified xsi:type="dcterms:W3CDTF">2012-02-27T13:12:00Z</dcterms:modified>
</cp:coreProperties>
</file>